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E" w:rsidRPr="00506D0E" w:rsidRDefault="00506D0E" w:rsidP="00506D0E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06D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506D0E" w:rsidRPr="00506D0E" w:rsidRDefault="00506D0E" w:rsidP="00506D0E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06D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«Средняя общеобразовательная школа № 3» им. М.И. </w:t>
      </w:r>
      <w:proofErr w:type="spellStart"/>
      <w:r w:rsidRPr="00506D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Кудаева</w:t>
      </w:r>
      <w:proofErr w:type="spellEnd"/>
      <w:r w:rsidRPr="00506D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</w:t>
      </w:r>
      <w:proofErr w:type="spellStart"/>
      <w:r w:rsidRPr="00506D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Адамий</w:t>
      </w:r>
      <w:proofErr w:type="spellEnd"/>
    </w:p>
    <w:p w:rsidR="00506D0E" w:rsidRPr="00506D0E" w:rsidRDefault="00506D0E" w:rsidP="00506D0E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="-601" w:tblpY="167"/>
        <w:tblW w:w="10456" w:type="dxa"/>
        <w:tblLook w:val="01E0" w:firstRow="1" w:lastRow="1" w:firstColumn="1" w:lastColumn="1" w:noHBand="0" w:noVBand="0"/>
      </w:tblPr>
      <w:tblGrid>
        <w:gridCol w:w="3713"/>
        <w:gridCol w:w="3652"/>
        <w:gridCol w:w="3091"/>
      </w:tblGrid>
      <w:tr w:rsidR="00506D0E" w:rsidRPr="00506D0E" w:rsidTr="00506D0E">
        <w:trPr>
          <w:trHeight w:val="314"/>
        </w:trPr>
        <w:tc>
          <w:tcPr>
            <w:tcW w:w="3713" w:type="dxa"/>
          </w:tcPr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«РАССМОТРЕНО»: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заседании МО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____________Р.Н. </w:t>
            </w:r>
            <w:proofErr w:type="spellStart"/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Ашканова</w:t>
            </w:r>
            <w:proofErr w:type="spellEnd"/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16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«___»____________2017 г.</w:t>
            </w:r>
          </w:p>
        </w:tc>
        <w:tc>
          <w:tcPr>
            <w:tcW w:w="3652" w:type="dxa"/>
          </w:tcPr>
          <w:p w:rsidR="00506D0E" w:rsidRPr="00506D0E" w:rsidRDefault="00506D0E" w:rsidP="00506D0E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«СОГЛАСОВАНО»: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УВР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___________М.З. </w:t>
            </w:r>
            <w:proofErr w:type="spellStart"/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Ашканова</w:t>
            </w:r>
            <w:proofErr w:type="spellEnd"/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«____»____________2017 г.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</w:tcPr>
          <w:p w:rsidR="00506D0E" w:rsidRPr="00506D0E" w:rsidRDefault="00506D0E" w:rsidP="00506D0E">
            <w:pPr>
              <w:widowControl w:val="0"/>
              <w:spacing w:after="0" w:line="240" w:lineRule="auto"/>
              <w:ind w:firstLine="57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«УТВЕРЖДАЮ»: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 Ф.А. </w:t>
            </w:r>
            <w:proofErr w:type="spellStart"/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Читаова</w:t>
            </w:r>
            <w:proofErr w:type="spellEnd"/>
          </w:p>
          <w:p w:rsidR="00506D0E" w:rsidRPr="00506D0E" w:rsidRDefault="00506D0E" w:rsidP="00506D0E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D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 от «___»___________2017 г.</w:t>
            </w:r>
          </w:p>
          <w:p w:rsidR="00506D0E" w:rsidRPr="00506D0E" w:rsidRDefault="00506D0E" w:rsidP="00506D0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06D0E" w:rsidRPr="00506D0E" w:rsidRDefault="00506D0E" w:rsidP="00506D0E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Рабочая программа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учебного курса «</w:t>
      </w: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Музыка</w:t>
      </w: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начального общего образования,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4 класс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506D0E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2017–2018 учебный год</w:t>
      </w: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 составлена на основе УМК « Школа России»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36"/>
          <w:szCs w:val="28"/>
          <w:lang w:eastAsia="ru-RU" w:bidi="ru-RU"/>
        </w:rPr>
      </w:pPr>
      <w:r w:rsidRPr="00506D0E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(</w:t>
      </w:r>
      <w:r w:rsidRPr="00506D0E">
        <w:rPr>
          <w:rFonts w:ascii="Times New Roman" w:eastAsia="Courier New" w:hAnsi="Times New Roman" w:cs="Times New Roman"/>
          <w:color w:val="000000"/>
          <w:sz w:val="28"/>
          <w:szCs w:val="23"/>
          <w:lang w:eastAsia="ru-RU" w:bidi="ru-RU"/>
        </w:rPr>
        <w:t>Издательство «Просвещение», 2011г)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Программу составила </w:t>
      </w:r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br/>
        <w:t>Шадрина Диана Дмитриевна</w:t>
      </w:r>
      <w:proofErr w:type="gramStart"/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у</w:t>
      </w:r>
      <w:proofErr w:type="gramEnd"/>
      <w:r w:rsidRPr="00506D0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читель начальных классов</w:t>
      </w: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D0E" w:rsidRPr="00506D0E" w:rsidRDefault="00506D0E" w:rsidP="00506D0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B074B" w:rsidRDefault="00506D0E" w:rsidP="001B074B">
      <w:pPr>
        <w:tabs>
          <w:tab w:val="left" w:pos="6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506D0E" w:rsidRDefault="00506D0E" w:rsidP="001B074B">
      <w:pPr>
        <w:tabs>
          <w:tab w:val="left" w:pos="6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D0E" w:rsidRDefault="00506D0E" w:rsidP="001B074B">
      <w:pPr>
        <w:tabs>
          <w:tab w:val="left" w:pos="6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6D0E" w:rsidSect="001B0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4B23B1" w:rsidRPr="008D272D" w:rsidRDefault="008D272D" w:rsidP="008D272D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D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bookmarkEnd w:id="0"/>
    <w:p w:rsidR="004B23B1" w:rsidRPr="005041DF" w:rsidRDefault="004B23B1" w:rsidP="004B23B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Руссой православной церкви, различных направлений современного музыкального искусства России.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 национальных стилей.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 и др.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чувств.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учения, овладение навыками сотрудничества с учителем и сверстниками.</w:t>
      </w:r>
    </w:p>
    <w:p w:rsidR="004B23B1" w:rsidRPr="005041DF" w:rsidRDefault="004B23B1" w:rsidP="004B2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творческого потенциала в процессе коллективного или индивидуального </w:t>
      </w:r>
      <w:proofErr w:type="spellStart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воплощении музыкальных образов.</w:t>
      </w:r>
    </w:p>
    <w:p w:rsidR="004B23B1" w:rsidRDefault="004B23B1" w:rsidP="004B23B1">
      <w:pPr>
        <w:pStyle w:val="a3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проявляющем себя в музыкально-ценностном отношении к искусству, понимание его функций в жизни человека и общества.</w:t>
      </w:r>
    </w:p>
    <w:p w:rsidR="004B23B1" w:rsidRDefault="004B23B1" w:rsidP="004B23B1">
      <w:pPr>
        <w:pStyle w:val="a3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160278" w:rsidRDefault="004B23B1" w:rsidP="004B23B1">
      <w:pPr>
        <w:pStyle w:val="a3"/>
        <w:ind w:left="1003"/>
        <w:rPr>
          <w:rFonts w:ascii="Times New Roman" w:hAnsi="Times New Roman" w:cs="Times New Roman"/>
          <w:i/>
          <w:sz w:val="24"/>
          <w:szCs w:val="24"/>
        </w:rPr>
      </w:pPr>
      <w:r w:rsidRPr="004B23B1">
        <w:rPr>
          <w:rFonts w:ascii="Times New Roman" w:hAnsi="Times New Roman" w:cs="Times New Roman"/>
          <w:sz w:val="24"/>
          <w:szCs w:val="24"/>
        </w:rPr>
        <w:t xml:space="preserve"> </w:t>
      </w:r>
      <w:r w:rsidRPr="0016027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78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B23B1" w:rsidRPr="00160278" w:rsidRDefault="004B23B1" w:rsidP="004B23B1">
      <w:pPr>
        <w:pStyle w:val="a3"/>
        <w:ind w:left="1003"/>
        <w:rPr>
          <w:rFonts w:ascii="Times New Roman" w:hAnsi="Times New Roman" w:cs="Times New Roman"/>
          <w:i/>
          <w:sz w:val="24"/>
          <w:szCs w:val="24"/>
        </w:rPr>
      </w:pPr>
      <w:r w:rsidRPr="00160278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4B23B1" w:rsidRPr="00160278" w:rsidRDefault="004B23B1" w:rsidP="004B23B1">
      <w:pPr>
        <w:pStyle w:val="a3"/>
        <w:ind w:left="1003"/>
        <w:rPr>
          <w:rFonts w:ascii="Times New Roman" w:hAnsi="Times New Roman" w:cs="Times New Roman"/>
          <w:sz w:val="24"/>
          <w:szCs w:val="24"/>
        </w:rPr>
      </w:pPr>
    </w:p>
    <w:p w:rsidR="004B23B1" w:rsidRPr="005041DF" w:rsidRDefault="004B23B1" w:rsidP="004B23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B23B1" w:rsidRPr="005041DF" w:rsidRDefault="004B23B1" w:rsidP="004B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её существования в разных формах и видах музыкальной деятельности.</w:t>
      </w: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 и оценки музыкальных сочинений.</w:t>
      </w: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образов, определять наиболее эффективные способы достижения результата  в исполнительской и творческой деятельности.</w:t>
      </w: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 музыкально-эстетической деятельности.</w:t>
      </w: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 и личностной рефлексии, позитивная самооценка своих музыкально-творческих возможностей</w:t>
      </w:r>
    </w:p>
    <w:p w:rsidR="004B23B1" w:rsidRPr="005041DF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 с размышлениями о музыке и личностной оценкой её содержания в устной и письменной форме.</w:t>
      </w:r>
    </w:p>
    <w:p w:rsidR="004B23B1" w:rsidRDefault="004B23B1" w:rsidP="004B23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 </w:t>
      </w:r>
      <w:proofErr w:type="spellStart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т.д.)</w:t>
      </w:r>
    </w:p>
    <w:p w:rsidR="004B23B1" w:rsidRPr="005041DF" w:rsidRDefault="004B23B1" w:rsidP="004B23B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4B23B1" w:rsidRDefault="004B23B1" w:rsidP="004B23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B23B1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научиться:</w:t>
      </w:r>
    </w:p>
    <w:p w:rsidR="004B23B1" w:rsidRPr="004B23B1" w:rsidRDefault="004B23B1" w:rsidP="004B23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B23B1">
        <w:rPr>
          <w:rFonts w:ascii="Times New Roman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B23B1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B23B1">
        <w:rPr>
          <w:rFonts w:ascii="Times New Roman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4B23B1" w:rsidRPr="005041DF" w:rsidRDefault="004B23B1" w:rsidP="004B2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Default="004B23B1" w:rsidP="004B23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proofErr w:type="gramStart"/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3B1" w:rsidRPr="005041DF" w:rsidRDefault="004B23B1" w:rsidP="004B23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музыки в жизни человека, в его духовно-нравственном развитии.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развитие художественного вкуса и интереса к музыкальному искусства и музыкальной деятельности.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различным  видам музыкально-творческой деятельности.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своё отношение к музыкальным произведениям.</w:t>
      </w:r>
    </w:p>
    <w:p w:rsidR="004B23B1" w:rsidRPr="005041DF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относится к музыке различных направлений: фольклору, музыку религиозной традиции, классической и современной, понимать содержание, интонационно-образный смысл произведений разных жанров и стилей.</w:t>
      </w:r>
    </w:p>
    <w:p w:rsidR="004B23B1" w:rsidRDefault="004B23B1" w:rsidP="004B23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композициях.</w:t>
      </w:r>
    </w:p>
    <w:p w:rsidR="004B23B1" w:rsidRPr="005041DF" w:rsidRDefault="004B23B1" w:rsidP="004B23B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4B23B1" w:rsidRDefault="004B23B1" w:rsidP="004B23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B23B1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B1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B23B1" w:rsidRPr="004B23B1" w:rsidRDefault="004B23B1" w:rsidP="004B23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B23B1">
        <w:rPr>
          <w:rFonts w:ascii="Times New Roman" w:hAnsi="Times New Roman" w:cs="Times New Roman"/>
          <w:i/>
          <w:sz w:val="24"/>
          <w:szCs w:val="24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5041DF" w:rsidRDefault="004B23B1" w:rsidP="004B23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курса: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программе IV класса семь разделов: 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«Россия — Родина моя» (4 часа)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«День, полный событий» (5 часов)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 России петь — что стремиться в храм» (4 часа)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«Гори, гори ясно, чтобы не погасло!» (3 часа)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 музыкальном театре» (7 часов)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 концертном зале» (6 часов)</w:t>
      </w:r>
    </w:p>
    <w:p w:rsidR="004B23B1" w:rsidRPr="005041DF" w:rsidRDefault="004B23B1" w:rsidP="004B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«Чтоб музыкантом быть, так надобно уменье...» (5 часов)</w:t>
      </w:r>
    </w:p>
    <w:p w:rsidR="004B23B1" w:rsidRDefault="004B23B1" w:rsidP="004B23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EA" w:rsidRDefault="004B23B1">
      <w:pPr>
        <w:rPr>
          <w:rFonts w:ascii="Times New Roman" w:hAnsi="Times New Roman" w:cs="Times New Roman"/>
          <w:b/>
          <w:sz w:val="24"/>
          <w:szCs w:val="24"/>
        </w:rPr>
      </w:pPr>
      <w:r w:rsidRPr="004B23B1">
        <w:rPr>
          <w:rFonts w:ascii="Times New Roman" w:hAnsi="Times New Roman" w:cs="Times New Roman"/>
          <w:b/>
          <w:sz w:val="24"/>
          <w:szCs w:val="24"/>
        </w:rPr>
        <w:t>7.Календарно-тематическое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23B1" w:rsidRPr="004B23B1" w:rsidRDefault="004B23B1" w:rsidP="004B23B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23B1" w:rsidRPr="004B23B1" w:rsidRDefault="004B23B1" w:rsidP="004B23B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B23B1">
        <w:rPr>
          <w:rFonts w:ascii="Times New Roman" w:eastAsia="Calibri" w:hAnsi="Times New Roman" w:cs="Times New Roman"/>
          <w:b/>
          <w:sz w:val="20"/>
          <w:szCs w:val="20"/>
        </w:rPr>
        <w:t>4 класс</w:t>
      </w:r>
    </w:p>
    <w:tbl>
      <w:tblPr>
        <w:tblStyle w:val="a4"/>
        <w:tblW w:w="16302" w:type="dxa"/>
        <w:tblInd w:w="-856" w:type="dxa"/>
        <w:tblLook w:val="04A0" w:firstRow="1" w:lastRow="0" w:firstColumn="1" w:lastColumn="0" w:noHBand="0" w:noVBand="1"/>
      </w:tblPr>
      <w:tblGrid>
        <w:gridCol w:w="1522"/>
        <w:gridCol w:w="2123"/>
        <w:gridCol w:w="3661"/>
        <w:gridCol w:w="2406"/>
        <w:gridCol w:w="2511"/>
        <w:gridCol w:w="2167"/>
        <w:gridCol w:w="956"/>
        <w:gridCol w:w="956"/>
      </w:tblGrid>
      <w:tr w:rsidR="004B23B1" w:rsidRPr="004B23B1" w:rsidTr="004B23B1">
        <w:tc>
          <w:tcPr>
            <w:tcW w:w="1522" w:type="dxa"/>
            <w:vMerge w:val="restart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программы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61" w:type="dxa"/>
            <w:vMerge w:val="restart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7084" w:type="dxa"/>
            <w:gridSpan w:val="3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деятельности (планируемые результаты)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4B23B1" w:rsidRPr="004B23B1" w:rsidTr="004B23B1">
        <w:tc>
          <w:tcPr>
            <w:tcW w:w="1522" w:type="dxa"/>
            <w:vMerge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67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Мелодия. «Ты запой мне ту песню…»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звучания различных певческих голосов и их исполнительские возможности.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Народная и профессиональная музыка. Сочинения отечественных композиторов о Родине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«Концерт №3»,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В.Локтев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М.Мусоргского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). Знакомство с жанром вокализ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С.В.Рахманинов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«Вокализ»). </w:t>
            </w:r>
          </w:p>
          <w:p w:rsidR="004B23B1" w:rsidRPr="004B23B1" w:rsidRDefault="004B23B1" w:rsidP="004B23B1">
            <w:pPr>
              <w:numPr>
                <w:ilvl w:val="0"/>
                <w:numId w:val="4"/>
              </w:numPr>
              <w:shd w:val="clear" w:color="auto" w:fill="FFFFFF"/>
              <w:spacing w:before="26" w:line="211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Концерт № 3 для фортепиано с оркестром.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Главная мелодия 1-й части. С. Рахманинов</w:t>
            </w:r>
          </w:p>
          <w:p w:rsidR="004B23B1" w:rsidRPr="004B23B1" w:rsidRDefault="004B23B1" w:rsidP="004B23B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«Ты, река ль, моя реченька»,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песня</w:t>
            </w:r>
          </w:p>
          <w:p w:rsidR="004B23B1" w:rsidRPr="004B23B1" w:rsidRDefault="004B23B1" w:rsidP="004B23B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«Песня о России»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В.Локтев</w:t>
            </w:r>
            <w:proofErr w:type="spellEnd"/>
          </w:p>
          <w:p w:rsidR="004B23B1" w:rsidRPr="004B23B1" w:rsidRDefault="004B23B1" w:rsidP="004B23B1">
            <w:pPr>
              <w:numPr>
                <w:ilvl w:val="0"/>
                <w:numId w:val="4"/>
              </w:numPr>
              <w:shd w:val="clear" w:color="auto" w:fill="FFFFFF"/>
              <w:spacing w:before="26" w:line="211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«Вокализ»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название изученного произведения и 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авто-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понимать выразительность и изобразительность музыкальной интонации, названия изученных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жанров, певческие голоса  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лично-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стноокрашенное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эмоциионально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-образное восприятие музыки,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эмоционально откликаться на музыкальное </w:t>
            </w:r>
            <w:proofErr w:type="spellStart"/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прои-зведение</w:t>
            </w:r>
            <w:proofErr w:type="spellEnd"/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выражать свое впечатление в пении.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Регулятивные: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Целеполагание в постановке учебных задач.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Владение навыками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речевого высказывания.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Понимание жизненного содержания классической музыки на основе эмоционального и осознанного отношения к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музыкальной культуре России.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Как сложили песню. Звучащие картины.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народного творчества. Музыкальный и поэтический фольклор России: песни. Рассказ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сложили песню». Выразительность и изобразительность в музыке. Сравнение музыкальных произведений разных жанров с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картиной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К.Петрова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-Водкина  «Полдень». </w:t>
            </w:r>
          </w:p>
          <w:p w:rsidR="004B23B1" w:rsidRPr="004B23B1" w:rsidRDefault="004B23B1" w:rsidP="004B23B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«Ты, река ль, моя – реченька»  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жанры народных песен.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Исполнять народные песни, подбирать ассоциативные ряды к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художественным произведениям различных  видов искусства.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Р: оценка воздействия муз. сочинения на собственные чувства и мысли.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П: закрепление представлений о муз. языке вокализа, средствах муз. выразительности.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К: продуктивное сотрудничество со сверстниками</w:t>
            </w:r>
            <w:proofErr w:type="gramStart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67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Понимание социальных функций музыки в жизни людей, общества.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«Ты откуда русская, зародилась, музыка?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Многообразие  жанров  народных песен.  Ненецкие песни и их жанры.</w:t>
            </w:r>
          </w:p>
          <w:p w:rsidR="004B23B1" w:rsidRPr="004B23B1" w:rsidRDefault="004B23B1" w:rsidP="004B23B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«Ты, река ль, моя – реченька»  </w:t>
            </w:r>
          </w:p>
          <w:p w:rsidR="004B23B1" w:rsidRPr="004B23B1" w:rsidRDefault="004B23B1" w:rsidP="004B23B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Солдатушки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, бравы ребятушки»</w:t>
            </w:r>
          </w:p>
          <w:p w:rsidR="004B23B1" w:rsidRPr="004B23B1" w:rsidRDefault="004B23B1" w:rsidP="004B23B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«Милый мой хоровод»</w:t>
            </w:r>
          </w:p>
          <w:p w:rsidR="004B23B1" w:rsidRPr="004B23B1" w:rsidRDefault="004B23B1" w:rsidP="004B23B1">
            <w:pPr>
              <w:numPr>
                <w:ilvl w:val="0"/>
                <w:numId w:val="6"/>
              </w:numPr>
              <w:shd w:val="clear" w:color="auto" w:fill="FFFFFF"/>
              <w:spacing w:before="26" w:line="211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«А мы просо сеяли»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Выявлять </w:t>
            </w:r>
            <w:r w:rsidRPr="004B2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общность истоков и особенности   народной и профессиональ</w:t>
            </w:r>
            <w:r w:rsidRPr="004B2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ной музыки.</w:t>
            </w:r>
          </w:p>
          <w:p w:rsidR="004B23B1" w:rsidRPr="004B23B1" w:rsidRDefault="004B23B1" w:rsidP="004B23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Узнавать </w:t>
            </w:r>
            <w:r w:rsidRPr="004B2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образцы народного музы-</w:t>
            </w:r>
            <w:proofErr w:type="spellStart"/>
            <w:r w:rsidRPr="004B2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кально</w:t>
            </w:r>
            <w:proofErr w:type="spellEnd"/>
            <w:r w:rsidRPr="004B2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-поэтического творчества и музыкального фольклора России.</w:t>
            </w:r>
          </w:p>
          <w:p w:rsidR="004B23B1" w:rsidRPr="004B23B1" w:rsidRDefault="004B23B1" w:rsidP="004B23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Р: Выполнять учебные действия в качестве исполнителя и слушателя.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П: Контролировать и оценивать процесс и результат деятельности.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Становление эстетических идеалов.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Уважительное отношение к истории и культуре русского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великий праздник 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собралася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Русь!»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композиторов.</w:t>
            </w:r>
          </w:p>
          <w:p w:rsidR="004B23B1" w:rsidRPr="004B23B1" w:rsidRDefault="004B23B1" w:rsidP="004B23B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Кантата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«Александр Невский» ф-ты</w:t>
            </w:r>
          </w:p>
          <w:p w:rsidR="004B23B1" w:rsidRPr="004B23B1" w:rsidRDefault="004B23B1" w:rsidP="004B23B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 «Иван Сусанин» (хор «Славься»)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 названия изученных произведений и автора,  выразительность и </w:t>
            </w:r>
            <w:proofErr w:type="spellStart"/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изобра-зительность</w:t>
            </w:r>
            <w:proofErr w:type="spellEnd"/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музыкальной интонации.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 участвовать в коллективной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творческой деятельности при воплощении различных музыкальных образов.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Р: Выполнять учебные действия в качестве исполнителя и слушателя.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П: Контролировать и оценивать процесс и результат деятельности.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К: Умение договориться о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tabs>
                <w:tab w:val="left" w:pos="100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4B23B1" w:rsidRPr="004B23B1" w:rsidRDefault="004B23B1" w:rsidP="004B23B1">
            <w:pPr>
              <w:tabs>
                <w:tab w:val="left" w:pos="100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«Приют спокойствия, трудов и вдохновенья…»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Интонация как внутреннее озвученное состояние, выражение эмоций и отражение мыслей. Музыкально-поэтические образы. Лирика в поэзии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, в музыке русских композиторов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) и в изобразительном искусстве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В.Попков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«Осенние дожди»). </w:t>
            </w:r>
          </w:p>
          <w:p w:rsidR="004B23B1" w:rsidRPr="004B23B1" w:rsidRDefault="004B23B1" w:rsidP="004B23B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«Осенняя песня»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3B1" w:rsidRPr="004B23B1" w:rsidRDefault="004B23B1" w:rsidP="004B23B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«Пастораль»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3B1" w:rsidRPr="004B23B1" w:rsidRDefault="004B23B1" w:rsidP="004B23B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«Осень»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shd w:val="clear" w:color="auto" w:fill="FFFFFF"/>
              <w:spacing w:before="5" w:after="200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Планирование собственных действий в процессе восприятия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П: Владение навыками интонационно-образного анализа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Развитие навыков постановки проблемных вопросов.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эмоционального отношения к искусству.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Зимнее утро, зимний вечер.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Выразительность и изобразительность в музыке. Общее и особенное в </w:t>
            </w: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музыкальной и речевой интонациях, их эмоционально-образном строе.</w:t>
            </w:r>
          </w:p>
          <w:p w:rsidR="004B23B1" w:rsidRPr="004B23B1" w:rsidRDefault="004B23B1" w:rsidP="004B2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</w:t>
            </w:r>
            <w:proofErr w:type="spellStart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русская народная песня «Зимняя дорога», хор </w:t>
            </w:r>
            <w:proofErr w:type="spellStart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>В.Шебалина</w:t>
            </w:r>
            <w:proofErr w:type="spellEnd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«Зимняя дорога»).</w:t>
            </w:r>
          </w:p>
          <w:p w:rsidR="004B23B1" w:rsidRPr="004B23B1" w:rsidRDefault="004B23B1" w:rsidP="004B23B1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Зимнее утро.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«Детского альбома».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 камелька (Январь).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цикла «Времена года».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0"/>
              </w:numPr>
              <w:shd w:val="clear" w:color="auto" w:fill="FFFFFF"/>
              <w:spacing w:before="14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Сквозь волнистые туманы; Зимний вечер,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 родные песни.</w:t>
            </w:r>
          </w:p>
          <w:p w:rsidR="004B23B1" w:rsidRPr="004B23B1" w:rsidRDefault="004B23B1" w:rsidP="004B23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выразительность и изобразительность музыкальной интонации;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Р: Развернутость анализа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музыкального сочинения.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Владение словарем музыкальных терминов в процессе размышлений о музыке.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Понимание жизненного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классической музыки на основе эмоционального и осознанного отношения к ней.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«Что за прелесть эти сказки!!!». Три чуда.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Музыкально-поэтические образы в сказке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опере 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Н.А.Римского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–К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орсакова «Сказка о царе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Выразительность и изобразительность в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музыке.   </w:t>
            </w:r>
          </w:p>
          <w:p w:rsidR="004B23B1" w:rsidRPr="004B23B1" w:rsidRDefault="004B23B1" w:rsidP="004B23B1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Три чуда.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Вступление ко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действию оперы «Сказка о царе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». Н. Римский-Корсаков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и сравнивать характер, настроение и средства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выразительности в музыкальных </w:t>
            </w:r>
            <w:proofErr w:type="spellStart"/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произведе-ниях</w:t>
            </w:r>
            <w:proofErr w:type="spellEnd"/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Обобщенность действий, критичность.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Владение навыками осознанного речевого высказывания в процессе размышлений о музыке.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Оценка действий партнера в  групповой деятельности.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эмоциональной отзывчивости.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Ярмарочное гулянье.   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Святогорский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монастырь.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из оперы «Евгений Онегин»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«Девицы, красавицы».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«Уж как по мосту,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мосточку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альбом»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«Камаринская», «Мужик на гармонике играет»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Вступление к опере «Борис Годунов»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М.Мусоргский</w:t>
            </w:r>
            <w:proofErr w:type="spellEnd"/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shd w:val="clear" w:color="auto" w:fill="FFFFFF"/>
              <w:spacing w:before="5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Девицы, красавицы; Уж как по мосту,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мосточку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хоры) из оперы «Евгений Онегин».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2"/>
              </w:numPr>
              <w:shd w:val="clear" w:color="auto" w:fill="FFFFFF"/>
              <w:spacing w:before="5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Вступление; Великий колокольный звон.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оперы «Борис Годунов». М. Мусоргский.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Оценка собственной  музыкально-творческой деятельности и работы одноклассников в разных формах взаимодействия.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Наличие устойчивых представлений  о музыкальном языке произведений различных стилей.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К: Участвовать в обсуждении явлений жизни и искусства.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«Приют, сияньем  муз  одетый…».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учащихся. </w:t>
            </w:r>
          </w:p>
          <w:p w:rsidR="004B23B1" w:rsidRPr="004B23B1" w:rsidRDefault="004B23B1" w:rsidP="004B23B1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Романс  «Венецианская ночь»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разученных произведений, участие в 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коллективном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пени., </w:t>
            </w:r>
          </w:p>
          <w:p w:rsidR="004B23B1" w:rsidRPr="004B23B1" w:rsidRDefault="004B23B1" w:rsidP="004B23B1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музыкальных впечатлений учащихся.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Планирование собственных действий в процессе  восприятия и исполнения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Наличие устойчивых представлений о муз. языке романса.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эмоционально-нравственной отзывчивости учащихся.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Опера «Иван Сусанин» 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М.И.Глинки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основа становления более сложных жанров – оперы.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 «Иван Сусанин»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B23B1" w:rsidRPr="004B23B1" w:rsidRDefault="004B23B1" w:rsidP="004B23B1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интродукция</w:t>
            </w:r>
          </w:p>
          <w:p w:rsidR="004B23B1" w:rsidRPr="004B23B1" w:rsidRDefault="004B23B1" w:rsidP="004B23B1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танцы из 2 действия</w:t>
            </w:r>
          </w:p>
          <w:p w:rsidR="004B23B1" w:rsidRPr="004B23B1" w:rsidRDefault="004B23B1" w:rsidP="004B23B1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хор из 3 действия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названия изученных жанров   опера, полонез, мазурка, музыкальный образ, музыкальная драматургия, контраст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 Выполнять учебные действия в качестве слушателя.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 Узнавать и называть танцевальные жанры.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 Продуктивно сотрудничать со сверстниками и взрослыми.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музыкальной культуре.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Опера «Иван Сусанин» 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М.И.Глинки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Линии драматургического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 «Иван Сусанин».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сцена из 4 действия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изученных жанров и форм музыки: ария, речитатив;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Принимать и сохранять учебную задачу.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Использовать общие приемы решения задач.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Умение вести диалог.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  «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Хованщина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М.П.Мусоргского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Вариационность</w:t>
            </w:r>
            <w:proofErr w:type="spellEnd"/>
          </w:p>
          <w:p w:rsidR="004B23B1" w:rsidRPr="004B23B1" w:rsidRDefault="004B23B1" w:rsidP="004B23B1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Рассвет на Москве-реке.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Вступление к опере 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Хованщи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». М. Мусоргский.</w:t>
            </w:r>
          </w:p>
          <w:p w:rsidR="004B23B1" w:rsidRPr="004B23B1" w:rsidRDefault="004B23B1" w:rsidP="004B23B1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Песня Марфы («Исходила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младешенька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»);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названия изученных жанров и форм музыки: песня-ария, куплетно-вариационная форма.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Выполнять учебные действия в качестве слушателя.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:А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ктивизация творческого мышления.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Умение учитывать разные мнения.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истории и культуре русского народа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 Восток. Сезам, откройся! Восточные мотивы.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Народная и профессиональная музыка.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Восточные мотивы в творчестве русских композиторов (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4B23B1" w:rsidRPr="004B23B1" w:rsidRDefault="004B23B1" w:rsidP="004B23B1">
            <w:pPr>
              <w:numPr>
                <w:ilvl w:val="0"/>
                <w:numId w:val="17"/>
              </w:numPr>
              <w:shd w:val="clear" w:color="auto" w:fill="FFFFFF"/>
              <w:spacing w:before="7" w:line="214" w:lineRule="exact"/>
              <w:ind w:right="1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«Танец с саблями».</w:t>
            </w:r>
          </w:p>
          <w:p w:rsidR="004B23B1" w:rsidRPr="004B23B1" w:rsidRDefault="004B23B1" w:rsidP="004B23B1">
            <w:pPr>
              <w:numPr>
                <w:ilvl w:val="0"/>
                <w:numId w:val="17"/>
              </w:numPr>
              <w:shd w:val="clear" w:color="auto" w:fill="FFFFFF"/>
              <w:spacing w:before="7" w:line="214" w:lineRule="exact"/>
              <w:ind w:right="1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Пляска пер сидок.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оперы 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». М. Мусоргский.</w:t>
            </w:r>
          </w:p>
          <w:p w:rsidR="004B23B1" w:rsidRPr="004B23B1" w:rsidRDefault="004B23B1" w:rsidP="004B23B1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Персидский хор.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оперы «Руслан и Людмила». М. Глинка</w:t>
            </w:r>
          </w:p>
          <w:p w:rsidR="004B23B1" w:rsidRPr="004B23B1" w:rsidRDefault="004B23B1" w:rsidP="004B23B1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Колыбельная; Танец с саблями.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балета 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Гаянэ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». А. Хачатурян.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4B23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 Планирование собственных действий в процессе интонационно-образного анализа.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Наличие устойчивых представлений о муз. языке произведений.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выражать свое отношение  к искусству.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Композитор – имя ему народ. Музыкальные </w:t>
            </w: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инструменты России.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окраска наиболее популярных в России музыкальных инструментов и их выразительные возможности.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before="79" w:line="230" w:lineRule="exac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Ой ты, речка, реченька; Бульба,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белорусские народные песни.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Солнце, в дом войди; Светлячок,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грузинские народные песни.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Аисты,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узбекская народная песня.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Колыбельная,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английская народная песня.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Колыбельная,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неаполитанская народная песня.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Санта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Лючия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итальянская народная песня.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before="2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Вишня,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японская народная песня, и др.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Концерт № 1 для фортепиано с оркестром.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3-я часть.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Камаринская; Мужик на </w:t>
            </w: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гармонике играет.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«Дет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альбома».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Ты воспой,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жавороночек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кантаты «Курские песни». Г. Свиридов.</w:t>
            </w:r>
          </w:p>
          <w:p w:rsidR="004B23B1" w:rsidRPr="004B23B1" w:rsidRDefault="004B23B1" w:rsidP="004B23B1">
            <w:pPr>
              <w:shd w:val="clear" w:color="auto" w:fill="FFFFFF"/>
              <w:spacing w:after="200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выбор учителя)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 названия изученных произведений и их авторов, понимать определение: музыка в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народном стиле.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Р: Принимать и сохранять учебную задачу.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:У</w:t>
            </w:r>
            <w:proofErr w:type="gramEnd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знавать русские музыкальные инструменты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</w:t>
            </w:r>
            <w:proofErr w:type="gramStart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Выражать чувство гордости за свою Родину, российский народ и историю России, осознание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своей этнической и национальной принадлежности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Оркестр русских народных инструментов. 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инструменты. Оркестр русских народных инструментов.  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Светит месяц,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песня-пляска.</w:t>
            </w:r>
          </w:p>
          <w:p w:rsidR="004B23B1" w:rsidRPr="004B23B1" w:rsidRDefault="004B23B1" w:rsidP="004B23B1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Пляска скоморохов.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оперы «Снегурочка». Н. Рим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ский-Корсаков.</w:t>
            </w:r>
          </w:p>
          <w:p w:rsidR="004B23B1" w:rsidRPr="004B23B1" w:rsidRDefault="004B23B1" w:rsidP="004B2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 музыкальных инструментов,  состав оркестра русских народных  инструментов.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инструмента-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Ставить новые учебные задачи.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:У</w:t>
            </w:r>
            <w:proofErr w:type="gramEnd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знавать русские музыкальные инструменты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Общаться и взаимодействовать в процессе воплощения различных художественных образов.</w:t>
            </w: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Гордится музыкально-поэтическими образами русских поэтов и композиторов.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«Музыкант-чародей». Белорусская народная сказка.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фольклор народов России и мира, народные музыкальные традиции родного края.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 музыкальных инструментов и состав оркестра русских народных инструментов.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  высказывать собственное мнение в отношении музыкальных явлений, эмоционально откликаться  на музыкальное произведение. 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движение.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 Планирование собственных действий в процессе интонационно-образного анализа.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Наличие устойчивых представлений о муз. языке произведений.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уважительное отношение к культуре других народов: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Музыкальные  инструменты (скрипка, виолончель).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А.Бородин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Ноктюрн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(3-я часть). Из Квартета № 2. А. Бородин.</w:t>
            </w:r>
          </w:p>
          <w:p w:rsidR="004B23B1" w:rsidRPr="004B23B1" w:rsidRDefault="004B23B1" w:rsidP="004B23B1">
            <w:pPr>
              <w:numPr>
                <w:ilvl w:val="0"/>
                <w:numId w:val="19"/>
              </w:numPr>
              <w:shd w:val="clear" w:color="auto" w:fill="FFFFFF"/>
              <w:spacing w:line="214" w:lineRule="exact"/>
              <w:ind w:righ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Вариации на тему рококо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для виолончели с оркестром (фрагменты) П. Чайковский.</w:t>
            </w:r>
          </w:p>
          <w:p w:rsidR="004B23B1" w:rsidRPr="004B23B1" w:rsidRDefault="004B23B1" w:rsidP="004B23B1">
            <w:pPr>
              <w:numPr>
                <w:ilvl w:val="0"/>
                <w:numId w:val="19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(Июнь).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цикла «Времена года». П. Чайковский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и понимать названия изученных жанров и форм музыки.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демонстрировать знания о различных видах музыки, музыкальных инструментах, исполнять музыкальные произведения отдельных форм и жанров (пение,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Владение умением целеполагания в постановке учебных задач при восприятии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Владение муз. словарем в процессе размышлений о музыке.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К: Формирование навыков развернутого речевого высказывания в процессе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анализа музыки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Я – слушатель.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творческого потенциала.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Старый замок.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виды музыки:  инструментальная.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Фортепианная сюита. («Старый замок»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М.П.Мусоргский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сюиты «Картинки с выставки»).</w:t>
            </w:r>
          </w:p>
          <w:p w:rsidR="004B23B1" w:rsidRPr="004B23B1" w:rsidRDefault="004B23B1" w:rsidP="004B23B1">
            <w:pPr>
              <w:numPr>
                <w:ilvl w:val="0"/>
                <w:numId w:val="21"/>
              </w:numPr>
              <w:shd w:val="clear" w:color="auto" w:fill="FFFFFF"/>
              <w:spacing w:before="2" w:line="214" w:lineRule="exact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Старый замок.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сюиты «Картинки с выставки». М.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соргский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21"/>
              </w:numPr>
              <w:shd w:val="clear" w:color="auto" w:fill="FFFFFF"/>
              <w:spacing w:before="5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Песня франкского рыцаря,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ред. С. Василенко.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изученных жанров и форм музыки: (песня, романс, вокализ, сюита).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Р: Вопросы учащихся к анализу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муз.пьесы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 Оценка собственной муз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творческой деятельности.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Приобретение информации о временах замков, трубадуров.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К: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группам.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истории и культуре Западной Европы.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развитие.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Счастье в сирени живет…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4B23B1" w:rsidRPr="004B23B1" w:rsidRDefault="004B23B1" w:rsidP="004B23B1">
            <w:pPr>
              <w:shd w:val="clear" w:color="auto" w:fill="FFFFFF"/>
              <w:spacing w:after="200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жанром романса на примере творчества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(романс «Сирень»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 </w:t>
            </w:r>
          </w:p>
          <w:p w:rsidR="004B23B1" w:rsidRPr="004B23B1" w:rsidRDefault="004B23B1" w:rsidP="004B23B1">
            <w:pPr>
              <w:numPr>
                <w:ilvl w:val="0"/>
                <w:numId w:val="22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Сирень.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 Рахманинов, слова Е. Бекетовой.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Знать  названия изученных жанров и форм музыки песня, романс, вокализ, сюита.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Планирование собственных действий в процессе  восприятия и исполнения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Наличие устойчивых представлений о муз. языке романса.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 социальных функций музыки в жизни людей, общества, в своей жизни.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rPr>
          <w:trHeight w:val="667"/>
        </w:trPr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 смолкнет сердце чуткое Шопена…»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Интонации народных танцев в музыке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Ф.Шопена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23"/>
              </w:numPr>
              <w:shd w:val="clear" w:color="auto" w:fill="FFFFFF"/>
              <w:spacing w:line="214" w:lineRule="exact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Полонез ля мажор; Мазурки № 47 ля минор, № 48 фа мажор, № 1 си-бемоль мажор.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Шопен.</w:t>
            </w:r>
          </w:p>
          <w:p w:rsidR="004B23B1" w:rsidRPr="004B23B1" w:rsidRDefault="004B23B1" w:rsidP="004B23B1">
            <w:pPr>
              <w:numPr>
                <w:ilvl w:val="0"/>
                <w:numId w:val="23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Желание.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Шопен, слова С.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Витвицкого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высказывать собственное мнение в отношении музыкальных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явлений. выдвигать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Выполнять учебные действия в качестве слушателя.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:А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ктивизация творческого мышления.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К: Умение учитывать разные мнения. 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Углубление понимания значения музыкального искусства в жизни человека.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Патетическая соната. Годы странствий.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Музыкальная драматургия сонаты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Л.Бетховена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25"/>
              </w:numPr>
              <w:shd w:val="clear" w:color="auto" w:fill="FFFFFF"/>
              <w:spacing w:line="257" w:lineRule="exact"/>
              <w:ind w:right="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Соната № 8 («Патетическая»).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Финал. Для фортепиа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 Л. Бетховен.</w:t>
            </w:r>
          </w:p>
          <w:p w:rsidR="004B23B1" w:rsidRPr="004B23B1" w:rsidRDefault="004B23B1" w:rsidP="004B23B1">
            <w:pPr>
              <w:numPr>
                <w:ilvl w:val="0"/>
                <w:numId w:val="24"/>
              </w:numPr>
              <w:shd w:val="clear" w:color="auto" w:fill="FFFFFF"/>
              <w:spacing w:line="214" w:lineRule="exact"/>
              <w:ind w:right="1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Соната № 8 («Патетическая»)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для фортепиано (фрагменты). Л. Бетховен.</w:t>
            </w:r>
          </w:p>
          <w:p w:rsidR="004B23B1" w:rsidRPr="004B23B1" w:rsidRDefault="004B23B1" w:rsidP="004B23B1">
            <w:pPr>
              <w:numPr>
                <w:ilvl w:val="0"/>
                <w:numId w:val="24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Венецианская ночь.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 Глинка, слова И. Козлова.</w:t>
            </w:r>
          </w:p>
          <w:p w:rsidR="004B23B1" w:rsidRPr="004B23B1" w:rsidRDefault="004B23B1" w:rsidP="004B23B1">
            <w:pPr>
              <w:numPr>
                <w:ilvl w:val="0"/>
                <w:numId w:val="24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Арагонская хота.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 Глинка.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изученных жанров и форм музыки: соната.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Планирование собственных действий в процессе восприятия и исполнения 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Умение проводить сравнения муз. произведений.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Способность встать на позицию другого человека. Умение вести диалог.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культуре польского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Царит гармония оркестра.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звучания различных видов оркестров:  симфонического. Различные виды музыки: оркестровая.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Накопление и обобщение музыкально-слуховых впечатлений. Исполнение разученных произведений, участие в коллективном пении,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элементарных музыкальных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инструментах. </w:t>
            </w:r>
          </w:p>
          <w:p w:rsidR="004B23B1" w:rsidRPr="004B23B1" w:rsidRDefault="004B23B1" w:rsidP="004B23B1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названия групп симфонического оркестра, музыкальные инструменты, входящие в каждую из групп.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Ставить новые учебные задачи.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Активизация творческого мышления.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:  Умение слушать друг друга.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ценностной сферы в процессе общения с музыкой.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Театр музыкальной комедии.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основа становления более сложных жанров –  оперетта и мюзикл.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Мюзикл, оперетта. Жанры легкой музыки. </w:t>
            </w:r>
          </w:p>
          <w:p w:rsidR="004B23B1" w:rsidRPr="004B23B1" w:rsidRDefault="004B23B1" w:rsidP="004B23B1">
            <w:pPr>
              <w:numPr>
                <w:ilvl w:val="0"/>
                <w:numId w:val="27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Вальс.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оперетты «Летучая мышь». И. Штраус.</w:t>
            </w:r>
          </w:p>
          <w:p w:rsidR="004B23B1" w:rsidRPr="004B23B1" w:rsidRDefault="004B23B1" w:rsidP="004B23B1">
            <w:pPr>
              <w:numPr>
                <w:ilvl w:val="0"/>
                <w:numId w:val="27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Сцена.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мюзикла «Моя прекрасная леди».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Лоу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27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Джаз.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, слова В. Суслова.</w:t>
            </w:r>
          </w:p>
          <w:p w:rsidR="004B23B1" w:rsidRPr="004B23B1" w:rsidRDefault="004B23B1" w:rsidP="004B23B1">
            <w:pPr>
              <w:numPr>
                <w:ilvl w:val="0"/>
                <w:numId w:val="27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Острый ритм.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Дж. Гершвин, слова А. Гершвина.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Оценка собственной музыкально-творческой деятельности.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Выбор способов решения учебных задач.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Сотрудничество с учителем и сверстниками.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3B1" w:rsidRPr="004B23B1" w:rsidRDefault="004B23B1" w:rsidP="004B23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постоянной потребности общения с музыкой, искусством вне школы, в семье.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Балет «Петрушка»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основа становления более сложных жанров –  балета.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4B23B1" w:rsidRPr="004B23B1" w:rsidRDefault="004B23B1" w:rsidP="004B23B1">
            <w:pPr>
              <w:numPr>
                <w:ilvl w:val="0"/>
                <w:numId w:val="28"/>
              </w:numPr>
              <w:shd w:val="clear" w:color="auto" w:fill="FFFFFF"/>
              <w:spacing w:before="10"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Первая картина.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балета «Петрушка». И. Стравинский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Оценка собственной музыкально-творческой деятельности.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Поиск информации о жанрах симфонической музыки в учебнике.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К: Совершенствование действий контроля,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оценки действий партнера.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творческого потенциала, готовность выражать свое отношение к искусству.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Святые земли Русской. Илья Муромец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фольклор народов России и мира, народные музыкальные традиции родного края.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Святые земли Русской. Народная и профессиональная музыка. Духовная музыка в творчестве композиторов.</w:t>
            </w:r>
          </w:p>
          <w:p w:rsidR="004B23B1" w:rsidRPr="004B23B1" w:rsidRDefault="004B23B1" w:rsidP="004B23B1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Земле Русская,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стихира.</w:t>
            </w:r>
          </w:p>
          <w:p w:rsidR="004B23B1" w:rsidRPr="004B23B1" w:rsidRDefault="004B23B1" w:rsidP="004B23B1">
            <w:pPr>
              <w:numPr>
                <w:ilvl w:val="0"/>
                <w:numId w:val="29"/>
              </w:numPr>
              <w:shd w:val="clear" w:color="auto" w:fill="FFFFFF"/>
              <w:spacing w:before="7" w:line="209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Былина об Илье Муромце,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былинный напев сказителе Рябининых.</w:t>
            </w:r>
          </w:p>
          <w:p w:rsidR="004B23B1" w:rsidRPr="004B23B1" w:rsidRDefault="004B23B1" w:rsidP="004B23B1">
            <w:pPr>
              <w:numPr>
                <w:ilvl w:val="0"/>
                <w:numId w:val="29"/>
              </w:numPr>
              <w:shd w:val="clear" w:color="auto" w:fill="FFFFFF"/>
              <w:spacing w:before="14" w:line="211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Симфония № 2 («Богатырская) 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-я часть (фрагмент) А. Бородин.</w:t>
            </w:r>
          </w:p>
          <w:p w:rsidR="004B23B1" w:rsidRPr="004B23B1" w:rsidRDefault="004B23B1" w:rsidP="004B23B1">
            <w:pPr>
              <w:numPr>
                <w:ilvl w:val="0"/>
                <w:numId w:val="29"/>
              </w:numPr>
              <w:shd w:val="clear" w:color="auto" w:fill="FFFFFF"/>
              <w:spacing w:before="10" w:line="211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Богатырские ворота.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Из сюиты «Картинки с выставки М. Мусоргский.</w:t>
            </w:r>
          </w:p>
          <w:p w:rsidR="004B23B1" w:rsidRPr="004B23B1" w:rsidRDefault="004B23B1" w:rsidP="004B23B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Не шум шумит,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песня.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Знать народные  музыкальные традиции родного края,  религиозные традиции.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Узнавать, называть жанры духовной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свои затруднения.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Гордится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уважать  русские традиции.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Кирилл и Мефодий.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Народные музыкальные традиции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Отечества.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Обобщенное представление исторического прошлого в музыкальных образах. Гимн, величание. Святые земли Русской. Народная и профессиональная музыка. Духовная музыка в творчестве композиторов.</w:t>
            </w:r>
          </w:p>
          <w:p w:rsidR="004B23B1" w:rsidRPr="004B23B1" w:rsidRDefault="004B23B1" w:rsidP="004B23B1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Баллада о князе Владимире,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слова А. Толстого.</w:t>
            </w:r>
          </w:p>
          <w:p w:rsidR="004B23B1" w:rsidRPr="004B23B1" w:rsidRDefault="004B23B1" w:rsidP="004B23B1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Величание князю Владимиру и княгине Ольге.</w:t>
            </w:r>
          </w:p>
          <w:p w:rsidR="004B23B1" w:rsidRPr="004B23B1" w:rsidRDefault="004B23B1" w:rsidP="004B23B1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Величание  святым  Кириллу  и 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Мефодию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 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обиходный распев</w:t>
            </w:r>
          </w:p>
          <w:p w:rsidR="004B23B1" w:rsidRPr="004B23B1" w:rsidRDefault="004B23B1" w:rsidP="004B23B1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Гимн Кириллу и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Мефодию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B23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Пипков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, слова С. Михайловский.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и понимать: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религиозные традиции, понятия: гимн, величание.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 выразительные особенности языка музыки, живописи, иконы, фрески, скульптуры.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Р: Выполнять учебные действия в качестве </w:t>
            </w: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слушателя.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Воспитание патриотических чувств.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обсуждении явлений жизни и искусства.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Уважать память о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русских святых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Праздников праздник, торжество из торжеств. 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Церковные песнопения: тропарь, молитва, величание. </w:t>
            </w:r>
          </w:p>
          <w:p w:rsidR="004B23B1" w:rsidRPr="004B23B1" w:rsidRDefault="004B23B1" w:rsidP="004B23B1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«Христос воскресе! (тропарь)</w:t>
            </w:r>
          </w:p>
          <w:p w:rsidR="004B23B1" w:rsidRPr="004B23B1" w:rsidRDefault="004B23B1" w:rsidP="004B23B1">
            <w:pPr>
              <w:numPr>
                <w:ilvl w:val="0"/>
                <w:numId w:val="31"/>
              </w:numPr>
              <w:shd w:val="clear" w:color="auto" w:fill="FFFFFF"/>
              <w:spacing w:line="21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Ангел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вопияше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Молитва. П. Чесноков.</w:t>
            </w:r>
          </w:p>
          <w:p w:rsidR="004B23B1" w:rsidRPr="004B23B1" w:rsidRDefault="004B23B1" w:rsidP="004B23B1">
            <w:pPr>
              <w:numPr>
                <w:ilvl w:val="0"/>
                <w:numId w:val="31"/>
              </w:numPr>
              <w:shd w:val="clear" w:color="auto" w:fill="FFFFFF"/>
              <w:spacing w:line="235" w:lineRule="exact"/>
              <w:ind w:right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Богородице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Дево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радуйся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(№ 6). Из «Всенощного бде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ния».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Рахманинов.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Проявление способности к </w:t>
            </w:r>
            <w:proofErr w:type="spellStart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восприятия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жанров религиозной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Совершенствование представлений о </w:t>
            </w:r>
            <w:proofErr w:type="spellStart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рус.муз</w:t>
            </w:r>
            <w:proofErr w:type="spellEnd"/>
            <w:r w:rsidRPr="004B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культуре.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жизненного содержания музыкальных образов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Родной обычай старины. Светлый праздник.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 в народных обрядах и обычаях. Народные музыкальные традиции родного края.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      </w:r>
          </w:p>
          <w:p w:rsidR="004B23B1" w:rsidRPr="004B23B1" w:rsidRDefault="004B23B1" w:rsidP="004B23B1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«Не шум шумит» - пасхальная народная песня.</w:t>
            </w:r>
          </w:p>
          <w:p w:rsidR="004B23B1" w:rsidRPr="004B23B1" w:rsidRDefault="004B23B1" w:rsidP="004B23B1">
            <w:pPr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Сюита для двух фортепиано.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С.Рахманинов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Светлый праздник.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Финал Сюиты-фантазии для двух фор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тепиано. С. Рахманинов.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колокольности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музыке русских композиторов; - сравнивать музыкальные образы народных и церковных праздников;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Ставить новые учебные задачи.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Активизация творческого мышления.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Умение слушать друг друга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Гордится музыкально-поэтическими образами русских поэтов и композиторов.</w:t>
            </w: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Уважать русские народные традиции. 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Народные праздники. Троица.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Троицкие песни.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народные  музыкальные традиции родного края.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Ставить новые учебные задачи.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Активизация творческого мышления.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Умение слушать друг друга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Прелюдия. Исповедь души. Революционный этюд.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музыкального образа. 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spacing w:before="86" w:line="209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Прелюдия до-диез минор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фортепиано. С. Рахманинов. 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spacing w:before="86" w:line="209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Прелюдии </w:t>
            </w:r>
            <w:r w:rsidRPr="004B23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7 </w:t>
            </w: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r w:rsidRPr="004B23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</w:t>
            </w: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20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фортепиано. Ф. Шопен. </w:t>
            </w: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Этюд   №    12    («Революционный»)   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для    фортепиано.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Ф.Шопен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spacing w:line="252" w:lineRule="exact"/>
              <w:ind w:right="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Исходила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младешенька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; Тонкая рябина,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песни.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Пастушка,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французская народная песня</w:t>
            </w:r>
          </w:p>
          <w:p w:rsidR="004B23B1" w:rsidRPr="004B23B1" w:rsidRDefault="004B23B1" w:rsidP="004B23B1">
            <w:pPr>
              <w:numPr>
                <w:ilvl w:val="0"/>
                <w:numId w:val="33"/>
              </w:numPr>
              <w:shd w:val="clear" w:color="auto" w:fill="FFFFFF"/>
              <w:spacing w:line="228" w:lineRule="exact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Резиновый ежик; Сказка по лесу идет.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С. Никитин, сло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 Ю.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Мориц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Р: Проявление способности к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восприятия музыки.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Владение навыками осознанного речевого высказывания в процессе размышлений о музыке.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Определение способов взаимодействия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истории  и культуре польского народа.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Мастерство исполнителя. Музыкальные инструменты (гитара).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4B23B1" w:rsidRPr="004B23B1" w:rsidRDefault="004B23B1" w:rsidP="004B23B1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Пожелания    друзьям;    Музыкант.   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    и   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музыкаБ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 Окуджавы.</w:t>
            </w:r>
          </w:p>
          <w:p w:rsidR="004B23B1" w:rsidRPr="004B23B1" w:rsidRDefault="004B23B1" w:rsidP="004B23B1">
            <w:pPr>
              <w:numPr>
                <w:ilvl w:val="0"/>
                <w:numId w:val="34"/>
              </w:numPr>
              <w:shd w:val="clear" w:color="auto" w:fill="FFFFFF"/>
              <w:spacing w:line="228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Песня о друге.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Слова и музыка В. Высоцкого.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узнавать изученные музыкальные произведения и называть имена их авторов; эмоционально откликнуться на музыкальное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произведение и выразить свое впечатление в пении, игре или пластике.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Планирование собственных действий в процессе интонационно-образного анализа.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Наличие устойчивых представлений о муз. языке произведений.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Продуктивно сотрудничать со сверстниками.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эмоциональной отзывчивости.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каждой интонации спрятан человек.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Л.Бетховена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«Патетическая соната»,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Э.Грига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«Песня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Сольвейг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«Исходила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младешенька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Размышления на тему «Могут ли иссякнуть мелодии?»  </w:t>
            </w:r>
          </w:p>
          <w:p w:rsidR="004B23B1" w:rsidRPr="004B23B1" w:rsidRDefault="004B23B1" w:rsidP="004B23B1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Песня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Сольвейг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4B23B1" w:rsidRPr="004B23B1" w:rsidRDefault="004B23B1" w:rsidP="004B23B1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Танец </w:t>
            </w: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Анитры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сюиты «Пер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Гюнт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4B23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</w:t>
            </w:r>
            <w:proofErr w:type="gramEnd"/>
            <w:r w:rsidRPr="004B23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.Григ</w:t>
            </w:r>
            <w:proofErr w:type="spellEnd"/>
            <w:r w:rsidRPr="004B23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и  понимать смысл понятий: «композитор» -  «исполнитель» - «слушатель»;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Р: Ставить новые учебные задачи.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Активизация творческого мышления.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Умение слушать друг друга.</w:t>
            </w:r>
          </w:p>
        </w:tc>
        <w:tc>
          <w:tcPr>
            <w:tcW w:w="2167" w:type="dxa"/>
          </w:tcPr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Гордится музыкально-поэтическими образами русских поэтов и композиторов.</w:t>
            </w: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Гордиться русской поэзией и музыкой.</w:t>
            </w: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Гордится</w:t>
            </w:r>
            <w:proofErr w:type="gram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уважать  русские традиции.</w:t>
            </w: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Музыкальный </w:t>
            </w: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сказочник.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Выразительность и изобразительность музыкальной интонации. Различные виды музыки: вокальная,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инструментальная; сольная, хоровая, оркестровая. 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Выразительность и изобразительность в музыке. Опера. Сюита. Музыкальные образы в произведениях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Н.Римского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-Корсакова (Оперы «Садко», «Сказка о царе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», сюита 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Шахеразада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</w:p>
          <w:p w:rsidR="004B23B1" w:rsidRPr="004B23B1" w:rsidRDefault="004B23B1" w:rsidP="004B23B1">
            <w:pPr>
              <w:numPr>
                <w:ilvl w:val="0"/>
                <w:numId w:val="37"/>
              </w:numPr>
              <w:shd w:val="clear" w:color="auto" w:fill="FFFFFF"/>
              <w:spacing w:line="238" w:lineRule="exact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1-я часть симфонической сюиты (фрагмен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ты). Н. Римский-Корсаков.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Знать и понимать  выразительность и изобразительность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музыкальной интонации.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Развернутость анализа музыкального сочинения.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П: Владение словарем музыкальных терминов в процессе размышлений о музыке.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Общаться и взаимодействовать в процессе воплощения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различных художественных образов.</w:t>
            </w: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3B1" w:rsidRPr="004B23B1" w:rsidTr="004B23B1">
        <w:tc>
          <w:tcPr>
            <w:tcW w:w="1522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Рассвет на Москва-реке. </w:t>
            </w:r>
          </w:p>
        </w:tc>
        <w:tc>
          <w:tcPr>
            <w:tcW w:w="3661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Выразительность и изобразительность в музыке. </w:t>
            </w:r>
          </w:p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Многозначность музыкальной речи, выразительность и смысл. Музыкальные образы в произведении 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М.П.Мусоргского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4B23B1" w:rsidRPr="004B23B1" w:rsidRDefault="004B23B1" w:rsidP="004B23B1">
            <w:pPr>
              <w:numPr>
                <w:ilvl w:val="0"/>
                <w:numId w:val="38"/>
              </w:numPr>
              <w:shd w:val="clear" w:color="auto" w:fill="FFFFFF"/>
              <w:spacing w:line="242" w:lineRule="exact"/>
              <w:ind w:righ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Рассвет на Москве-реке.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Вступление к опере «</w:t>
            </w:r>
            <w:proofErr w:type="spellStart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Хованщи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</w:t>
            </w:r>
            <w:proofErr w:type="spellEnd"/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М. Мусоргский. </w:t>
            </w:r>
          </w:p>
        </w:tc>
        <w:tc>
          <w:tcPr>
            <w:tcW w:w="2406" w:type="dxa"/>
          </w:tcPr>
          <w:p w:rsidR="004B23B1" w:rsidRPr="004B23B1" w:rsidRDefault="004B23B1" w:rsidP="004B23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</w:t>
            </w: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ситуации сравнения произведений разных видов искусств.</w:t>
            </w:r>
          </w:p>
          <w:p w:rsidR="004B23B1" w:rsidRPr="004B23B1" w:rsidRDefault="004B23B1" w:rsidP="004B23B1">
            <w:pPr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названия изученных произведений и их авторов. </w:t>
            </w:r>
          </w:p>
        </w:tc>
        <w:tc>
          <w:tcPr>
            <w:tcW w:w="2511" w:type="dxa"/>
          </w:tcPr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Р: Выполнять учебные действия в качестве исполнителя.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П: Контролировать и оценивать результат деятельности.</w:t>
            </w:r>
          </w:p>
          <w:p w:rsidR="004B23B1" w:rsidRPr="004B23B1" w:rsidRDefault="004B23B1" w:rsidP="004B23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К: Хоровое пение, пение по группам и с солистами.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B1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Осмысленно исполнять сочинения различных жанров и стилей.</w:t>
            </w: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B23B1" w:rsidRPr="004B23B1" w:rsidRDefault="004B23B1" w:rsidP="004B23B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23B1" w:rsidRPr="004B23B1" w:rsidRDefault="004B23B1" w:rsidP="004B23B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23B1" w:rsidRPr="005041DF" w:rsidRDefault="004B23B1" w:rsidP="004B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0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 конце изучения предмета музыка в 4 классе</w:t>
      </w:r>
    </w:p>
    <w:p w:rsidR="004B23B1" w:rsidRPr="005041DF" w:rsidRDefault="004B23B1" w:rsidP="004B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5041DF" w:rsidRDefault="004B23B1" w:rsidP="004B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в 4 классе должно обеспечить обучающимся возможность:</w:t>
      </w:r>
    </w:p>
    <w:p w:rsidR="004B23B1" w:rsidRPr="005041DF" w:rsidRDefault="004B23B1" w:rsidP="004B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музыки с другими видами искусства (литература, изобразительное искусство, кино, театр);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музыку разных жанров, стилей, национальных и композиторских школ;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голосов.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высказывать свои размышления о музыке (определять её характер, основные интонации: вопрос, восклицание, радость, жалость; устанавливать простейшие взаимосвязи с жизненными образами, явлениями)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музыкальные произведения, изученные в 3 классе (не менее трёх)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дирижерские жесты: внимание, дыхание, начало, окончание;</w:t>
      </w: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62" w:rsidRPr="00160278" w:rsidRDefault="00C64862" w:rsidP="00C64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278">
        <w:rPr>
          <w:rFonts w:ascii="Times New Roman" w:hAnsi="Times New Roman" w:cs="Times New Roman"/>
          <w:b/>
          <w:bCs/>
          <w:sz w:val="24"/>
          <w:szCs w:val="24"/>
        </w:rPr>
        <w:t>9.Учебно-методическое и материально-техническое обеспечение образовательного процесса</w:t>
      </w:r>
    </w:p>
    <w:p w:rsidR="00C64862" w:rsidRPr="00160278" w:rsidRDefault="00C64862" w:rsidP="00C64862">
      <w:pPr>
        <w:rPr>
          <w:rFonts w:ascii="Times New Roman" w:hAnsi="Times New Roman" w:cs="Times New Roman"/>
          <w:bCs/>
          <w:sz w:val="24"/>
          <w:szCs w:val="24"/>
        </w:rPr>
      </w:pPr>
      <w:r w:rsidRPr="00160278">
        <w:rPr>
          <w:rFonts w:ascii="Times New Roman" w:hAnsi="Times New Roman" w:cs="Times New Roman"/>
          <w:b/>
          <w:bCs/>
          <w:sz w:val="24"/>
          <w:szCs w:val="24"/>
        </w:rPr>
        <w:t>9.1 Учебно-методическое обеспечение</w:t>
      </w:r>
    </w:p>
    <w:p w:rsidR="00C64862" w:rsidRPr="00160278" w:rsidRDefault="00C64862" w:rsidP="00C6486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230"/>
      </w:tblGrid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«Музыка»  авторы: Е.Д. Критская, Г.П. Сергеева, Т.С. </w:t>
            </w:r>
            <w:proofErr w:type="spellStart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,  М.,.</w:t>
            </w:r>
            <w:proofErr w:type="spellStart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определены цели и задачи курса, основное содержание курса, рассмотрены подходы к структурированию </w:t>
            </w:r>
            <w:r w:rsidRPr="0016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авторы: Е.Д. Критская, Г.П. Сергеева, Т.С. </w:t>
            </w:r>
            <w:proofErr w:type="spellStart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,  М.,.</w:t>
            </w:r>
            <w:proofErr w:type="spellStart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музыки  представлена система   творческих заданий на отработку УУД, на развитие логического мышления, и т. п.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с нотным материалом 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обучения.</w:t>
            </w:r>
          </w:p>
        </w:tc>
      </w:tr>
      <w:tr w:rsidR="00C64862" w:rsidRPr="00160278" w:rsidTr="008611F5">
        <w:trPr>
          <w:trHeight w:val="1021"/>
        </w:trPr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классе.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пособия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В методических пособиях представлены поурочные разработки по курсу музыка и рекомендации к проведению уроков.</w:t>
            </w:r>
          </w:p>
        </w:tc>
      </w:tr>
      <w:tr w:rsidR="00C64862" w:rsidRPr="00160278" w:rsidTr="008611F5">
        <w:trPr>
          <w:trHeight w:val="2259"/>
        </w:trPr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журналы по искусству.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материалы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композиторов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исполнителей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музыкальных инструментов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Дидактический раздаточный материал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 с признаками характера звучания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обозначением выразительных возможностей различных музыкальных средств.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построены в контексте методической системы учебника. Имеют следующие назначения: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- информационно-обобщающие;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- проблемно-аналитические;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- информационно-справочные и другие.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62" w:rsidRPr="00160278" w:rsidTr="008611F5">
        <w:tc>
          <w:tcPr>
            <w:tcW w:w="14596" w:type="dxa"/>
            <w:gridSpan w:val="2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/>
                <w:sz w:val="24"/>
                <w:szCs w:val="24"/>
              </w:rPr>
              <w:t>9.2 Материально-техническое обеспечение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Технические средства обучения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Электропианино</w:t>
            </w:r>
            <w:proofErr w:type="spellEnd"/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Медиапроектор</w:t>
            </w:r>
            <w:proofErr w:type="spellEnd"/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центр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C64862" w:rsidRPr="00160278" w:rsidTr="008611F5"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Экранно-звуковые пособия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цифровых образовательных ресурсов по музыке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Фонохрестоматия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62" w:rsidRPr="00160278" w:rsidTr="008611F5">
        <w:trPr>
          <w:trHeight w:val="90"/>
        </w:trPr>
        <w:tc>
          <w:tcPr>
            <w:tcW w:w="7366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 класса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Настенные доски для иллюстративного материала.</w:t>
            </w:r>
          </w:p>
          <w:p w:rsidR="00C64862" w:rsidRPr="00160278" w:rsidRDefault="00C64862" w:rsidP="00861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дидактических материалов.</w:t>
            </w:r>
          </w:p>
        </w:tc>
        <w:tc>
          <w:tcPr>
            <w:tcW w:w="7230" w:type="dxa"/>
          </w:tcPr>
          <w:p w:rsidR="00C64862" w:rsidRPr="00160278" w:rsidRDefault="00C64862" w:rsidP="0086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78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нормами.</w:t>
            </w:r>
          </w:p>
        </w:tc>
      </w:tr>
    </w:tbl>
    <w:p w:rsidR="004B23B1" w:rsidRPr="005041DF" w:rsidRDefault="004B23B1" w:rsidP="004B23B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4B23B1" w:rsidRDefault="004B23B1">
      <w:pPr>
        <w:rPr>
          <w:rFonts w:ascii="Times New Roman" w:hAnsi="Times New Roman" w:cs="Times New Roman"/>
          <w:b/>
          <w:sz w:val="24"/>
          <w:szCs w:val="24"/>
        </w:rPr>
      </w:pPr>
    </w:p>
    <w:sectPr w:rsidR="004B23B1" w:rsidRPr="004B23B1" w:rsidSect="001B0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884"/>
    <w:multiLevelType w:val="hybridMultilevel"/>
    <w:tmpl w:val="437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FD3283D"/>
    <w:multiLevelType w:val="hybridMultilevel"/>
    <w:tmpl w:val="8AD48632"/>
    <w:lvl w:ilvl="0" w:tplc="366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B42BD"/>
    <w:multiLevelType w:val="hybridMultilevel"/>
    <w:tmpl w:val="04F0C55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42480"/>
    <w:multiLevelType w:val="hybridMultilevel"/>
    <w:tmpl w:val="13C0F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6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1"/>
  </w:num>
  <w:num w:numId="5">
    <w:abstractNumId w:val="23"/>
  </w:num>
  <w:num w:numId="6">
    <w:abstractNumId w:val="21"/>
  </w:num>
  <w:num w:numId="7">
    <w:abstractNumId w:val="5"/>
  </w:num>
  <w:num w:numId="8">
    <w:abstractNumId w:val="29"/>
  </w:num>
  <w:num w:numId="9">
    <w:abstractNumId w:val="22"/>
  </w:num>
  <w:num w:numId="10">
    <w:abstractNumId w:val="32"/>
  </w:num>
  <w:num w:numId="11">
    <w:abstractNumId w:val="37"/>
  </w:num>
  <w:num w:numId="12">
    <w:abstractNumId w:val="16"/>
  </w:num>
  <w:num w:numId="13">
    <w:abstractNumId w:val="3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2"/>
  </w:num>
  <w:num w:numId="19">
    <w:abstractNumId w:val="13"/>
  </w:num>
  <w:num w:numId="20">
    <w:abstractNumId w:val="19"/>
  </w:num>
  <w:num w:numId="21">
    <w:abstractNumId w:val="14"/>
  </w:num>
  <w:num w:numId="22">
    <w:abstractNumId w:val="33"/>
  </w:num>
  <w:num w:numId="23">
    <w:abstractNumId w:val="36"/>
  </w:num>
  <w:num w:numId="24">
    <w:abstractNumId w:val="15"/>
  </w:num>
  <w:num w:numId="25">
    <w:abstractNumId w:val="3"/>
  </w:num>
  <w:num w:numId="26">
    <w:abstractNumId w:val="17"/>
  </w:num>
  <w:num w:numId="27">
    <w:abstractNumId w:val="31"/>
  </w:num>
  <w:num w:numId="28">
    <w:abstractNumId w:val="25"/>
  </w:num>
  <w:num w:numId="29">
    <w:abstractNumId w:val="38"/>
  </w:num>
  <w:num w:numId="30">
    <w:abstractNumId w:val="10"/>
  </w:num>
  <w:num w:numId="31">
    <w:abstractNumId w:val="27"/>
  </w:num>
  <w:num w:numId="32">
    <w:abstractNumId w:val="26"/>
  </w:num>
  <w:num w:numId="33">
    <w:abstractNumId w:val="6"/>
  </w:num>
  <w:num w:numId="34">
    <w:abstractNumId w:val="0"/>
  </w:num>
  <w:num w:numId="35">
    <w:abstractNumId w:val="4"/>
  </w:num>
  <w:num w:numId="36">
    <w:abstractNumId w:val="18"/>
  </w:num>
  <w:num w:numId="37">
    <w:abstractNumId w:val="7"/>
  </w:num>
  <w:num w:numId="38">
    <w:abstractNumId w:val="2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B1"/>
    <w:rsid w:val="000808FF"/>
    <w:rsid w:val="001B074B"/>
    <w:rsid w:val="004B23B1"/>
    <w:rsid w:val="00506D0E"/>
    <w:rsid w:val="008D272D"/>
    <w:rsid w:val="009A41EA"/>
    <w:rsid w:val="00C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B1"/>
    <w:pPr>
      <w:ind w:left="720"/>
      <w:contextualSpacing/>
    </w:pPr>
  </w:style>
  <w:style w:type="table" w:styleId="a4">
    <w:name w:val="Table Grid"/>
    <w:basedOn w:val="a1"/>
    <w:uiPriority w:val="39"/>
    <w:rsid w:val="004B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1B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B1"/>
    <w:pPr>
      <w:ind w:left="720"/>
      <w:contextualSpacing/>
    </w:pPr>
  </w:style>
  <w:style w:type="table" w:styleId="a4">
    <w:name w:val="Table Grid"/>
    <w:basedOn w:val="a1"/>
    <w:uiPriority w:val="39"/>
    <w:rsid w:val="004B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1B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Станиславовна</dc:creator>
  <cp:lastModifiedBy>User 3</cp:lastModifiedBy>
  <cp:revision>2</cp:revision>
  <dcterms:created xsi:type="dcterms:W3CDTF">2017-10-03T10:57:00Z</dcterms:created>
  <dcterms:modified xsi:type="dcterms:W3CDTF">2017-10-03T10:57:00Z</dcterms:modified>
</cp:coreProperties>
</file>