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61" w:rsidRDefault="00336F61" w:rsidP="00336F61">
      <w:pPr>
        <w:suppressAutoHyphens/>
        <w:spacing w:after="0" w:line="240" w:lineRule="auto"/>
        <w:rPr>
          <w:bCs/>
          <w:sz w:val="24"/>
        </w:rPr>
      </w:pPr>
    </w:p>
    <w:p w:rsidR="00432FB9" w:rsidRDefault="00432FB9" w:rsidP="00336F61">
      <w:pPr>
        <w:suppressAutoHyphens/>
        <w:spacing w:after="0" w:line="240" w:lineRule="auto"/>
        <w:rPr>
          <w:bCs/>
          <w:sz w:val="24"/>
        </w:rPr>
      </w:pPr>
    </w:p>
    <w:p w:rsidR="00432FB9" w:rsidRDefault="00432FB9" w:rsidP="00336F61">
      <w:pPr>
        <w:suppressAutoHyphens/>
        <w:spacing w:after="0" w:line="240" w:lineRule="auto"/>
        <w:rPr>
          <w:bCs/>
          <w:sz w:val="24"/>
        </w:rPr>
      </w:pPr>
    </w:p>
    <w:p w:rsidR="00432FB9" w:rsidRDefault="00432FB9" w:rsidP="00336F61">
      <w:pPr>
        <w:suppressAutoHyphens/>
        <w:spacing w:after="0" w:line="240" w:lineRule="auto"/>
        <w:rPr>
          <w:bCs/>
          <w:sz w:val="24"/>
        </w:rPr>
      </w:pPr>
    </w:p>
    <w:p w:rsidR="00336F61" w:rsidRPr="00432FB9" w:rsidRDefault="00432FB9" w:rsidP="00432FB9">
      <w:pPr>
        <w:suppressAutoHyphens/>
        <w:spacing w:after="0" w:line="240" w:lineRule="auto"/>
        <w:rPr>
          <w:bCs/>
          <w:sz w:val="24"/>
        </w:rPr>
      </w:pPr>
      <w:bookmarkStart w:id="0" w:name="_GoBack"/>
      <w:r>
        <w:rPr>
          <w:bCs/>
          <w:noProof/>
          <w:sz w:val="24"/>
          <w:lang w:eastAsia="ru-RU"/>
        </w:rPr>
        <w:drawing>
          <wp:inline distT="0" distB="0" distL="0" distR="0" wp14:anchorId="38BEFC04" wp14:editId="11D6F029">
            <wp:extent cx="5940425" cy="8168084"/>
            <wp:effectExtent l="0" t="0" r="3175" b="4445"/>
            <wp:docPr id="1" name="Рисунок 1" descr="F:\сайт 2021\лок акт\Положение о порядке пользования лечебно-оздоровительной инфраструкту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21\лок акт\Положение о порядке пользования лечебно-оздоровительной инфраструктур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 Общие положения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1.1. Настоящее Положение разработано в соответствии с Федеральным законом от 29.12.2012 № 273-ФЗ «Об образовании в Российской Федерации». 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>1.2. Настоящее Положение регламентирует порядок пользования учащимися лечебно-оздоровительной инфраструктурой, объектами культуры и объектами спорта учреждения в целях обеспечения развития учащихся и охраны здоровья учащихся при осуществлении деятельности по их обучению и воспитанию в Учреждении.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1.3.Объекты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 Порядок пользования лечебно-оздоровительной инфраструктурой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2.1. К лечебно-оздоровительной инфраструктуре Учреждения относятся объекты: </w:t>
      </w:r>
    </w:p>
    <w:p w:rsidR="00336F61" w:rsidRPr="00CE714F" w:rsidRDefault="00336F61" w:rsidP="00336F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медицинский кабинет и оборудование в нем, </w:t>
      </w:r>
    </w:p>
    <w:p w:rsidR="00336F61" w:rsidRPr="00CE714F" w:rsidRDefault="00336F61" w:rsidP="00336F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стоматологический кабинет и оборудование в нем. 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2.2. Ответственность за работу и содержание объектов, указанных в пункте 2.1. настоящего Положения, в состоянии, отвечающем требованиям безопасности и санитарных норм, возлагается на медицинский персонал. 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>2.3. Режим работы объектов, указанных в пункте 2.1. настоящего Положения, утверждается по согласованию с органом здравоохранения, закрепленным за Учреждением.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2.4. Объекты лечебно-оздоровительной инфраструктуры используются только для организации оказания первичной медико-санитарной помощи учащимся Учреждения. 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 Порядок пользования объектами культуры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3.1. К объектам культуры Учреждения относятся: </w:t>
      </w:r>
    </w:p>
    <w:p w:rsidR="00336F61" w:rsidRPr="00CE714F" w:rsidRDefault="00336F61" w:rsidP="00336F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библиотека </w:t>
      </w:r>
    </w:p>
    <w:p w:rsidR="00336F61" w:rsidRPr="00CE714F" w:rsidRDefault="00336F61" w:rsidP="00336F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 актовый зал 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3.2. Время пользования объектами культуры, указанными в пункте 3.1. настоящего Положения, определяется расписанием работы объектов культуры, утвержденным приказом директора школы. 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3.3. Ответственность за работу и содержание объектов культуры в состоянии, отвечающем требованиям безопасности и санитарных норм, возлагается на заведующую библиотекой, педагогов дополнительного образования. 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3.4. Ответственные лица обязаны: </w:t>
      </w:r>
    </w:p>
    <w:p w:rsidR="00336F61" w:rsidRPr="00CE714F" w:rsidRDefault="00336F61" w:rsidP="00336F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лично присутствовать при посещении объекта культуры учащимися; </w:t>
      </w:r>
    </w:p>
    <w:p w:rsidR="00336F61" w:rsidRPr="00CE714F" w:rsidRDefault="00336F61" w:rsidP="00336F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соблюдения учащимися настоящего Положения.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3.5. Объекты культуры, указанные в п. 3.1. настоящего Положения, могут использоваться для проведения уроков в нетрадиционных формах, проведения занятий творческих объединений, проведения </w:t>
      </w:r>
      <w:proofErr w:type="spellStart"/>
      <w:r w:rsidRPr="00CE714F">
        <w:rPr>
          <w:rFonts w:ascii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 и общешкольных мероприятий, репетиций. 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3.6. При пользовании объектами культуры учреждения учащиеся обязаны: </w:t>
      </w:r>
    </w:p>
    <w:p w:rsidR="00336F61" w:rsidRPr="00CE714F" w:rsidRDefault="00336F61" w:rsidP="00336F6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поддерживать чистоту и порядок; </w:t>
      </w:r>
    </w:p>
    <w:p w:rsidR="00336F61" w:rsidRPr="00CE714F" w:rsidRDefault="00336F61" w:rsidP="00336F6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требования ответственных за объект лиц; </w:t>
      </w:r>
    </w:p>
    <w:p w:rsidR="00336F61" w:rsidRPr="00CE714F" w:rsidRDefault="00336F61" w:rsidP="00336F6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3.7. Во время пользования объектами культуры Учреждения учащимся запрещается: </w:t>
      </w:r>
    </w:p>
    <w:p w:rsidR="00336F61" w:rsidRPr="00CE714F" w:rsidRDefault="00336F61" w:rsidP="00336F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336F61" w:rsidRPr="00CE714F" w:rsidRDefault="00336F61" w:rsidP="00336F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курить; </w:t>
      </w:r>
    </w:p>
    <w:p w:rsidR="00336F61" w:rsidRPr="00CE714F" w:rsidRDefault="00336F61" w:rsidP="00336F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>наносить любые надписи.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3.8. учащиеся, причинившие объекту культуры Учреждения ущерб, несут ответственность в соответствии действующим законодательством Российской Федерации. 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 Порядок пользования объектами спорта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4.1. К объектам спорта Учреждения относятся: </w:t>
      </w:r>
    </w:p>
    <w:p w:rsidR="00336F61" w:rsidRPr="00CE714F" w:rsidRDefault="00336F61" w:rsidP="00336F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>спортивный зал и обслуживающие его помещения (раздевалки)</w:t>
      </w:r>
    </w:p>
    <w:p w:rsidR="00336F61" w:rsidRPr="00CE714F" w:rsidRDefault="00336F61" w:rsidP="00336F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>тренажерный зал</w:t>
      </w:r>
    </w:p>
    <w:p w:rsidR="00336F61" w:rsidRPr="00CE714F" w:rsidRDefault="00336F61" w:rsidP="00336F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стадион. 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4.2. Время пользования объектами спорта, указанными в пункте 4.1. настоящего Положения, определяется расписанием работы объектов спорта, утвержденным приказом директора школы. 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4.3. Ответственность за работу и содержание объектов культуры в состоянии, отвечающем требованиям безопасности и санитарных норм, возлагается на учителей физической культуры и педагогов дополнительного образования. 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4.4. Ответственные лица обязаны: </w:t>
      </w:r>
    </w:p>
    <w:p w:rsidR="00336F61" w:rsidRPr="00CE714F" w:rsidRDefault="00336F61" w:rsidP="00336F6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лично присутствовать при посещении объекта спорта учащимися, при проведении тренировок, занятий, спортивных мероприятий; </w:t>
      </w:r>
    </w:p>
    <w:p w:rsidR="00336F61" w:rsidRPr="00CE714F" w:rsidRDefault="00336F61" w:rsidP="00336F6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контроль соблюдения учащимися настоящего Положения; </w:t>
      </w:r>
    </w:p>
    <w:p w:rsidR="00336F61" w:rsidRPr="00CE714F" w:rsidRDefault="00336F61" w:rsidP="00336F6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обеспечивать эвакуацию учащихся и работников учреждения в случае угрозы и возникновения чрезвычайных ситуаций. 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4.5. Объекты спорта, указанные в п. 4.1. настоящего Положения, могут использоваться для проведения уроков физической культуры, проведения занятий творческих объединений спортивного направления, проведения </w:t>
      </w:r>
      <w:proofErr w:type="spellStart"/>
      <w:r w:rsidRPr="00CE714F">
        <w:rPr>
          <w:rFonts w:ascii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 и общешкольных мероприятий спортивного содержания, тренировок, спортивных игр, спортивных соревнований. 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>4.6. При пользовани</w:t>
      </w:r>
      <w:r w:rsidR="00AB2B73"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и объектами спорта Учреждения </w:t>
      </w: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обязаны: </w:t>
      </w:r>
    </w:p>
    <w:p w:rsidR="00336F61" w:rsidRPr="00CE714F" w:rsidRDefault="00336F61" w:rsidP="00336F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приходить только в специальной спортивной одежде и обуви в соответствии с Положением школы  о школьной форме; </w:t>
      </w:r>
    </w:p>
    <w:p w:rsidR="00336F61" w:rsidRPr="00CE714F" w:rsidRDefault="00336F61" w:rsidP="00336F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строго соблюдать инструкции и правила выполнения спортивных упражнений;  поддерживать чистоту и порядок; </w:t>
      </w:r>
    </w:p>
    <w:p w:rsidR="00336F61" w:rsidRPr="00CE714F" w:rsidRDefault="00336F61" w:rsidP="00336F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требования ответственных за объект лиц; </w:t>
      </w:r>
    </w:p>
    <w:p w:rsidR="00336F61" w:rsidRPr="00CE714F" w:rsidRDefault="00336F61" w:rsidP="00336F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 4.7. Во время пользовани</w:t>
      </w:r>
      <w:r w:rsidR="00AB2B73" w:rsidRPr="00CE714F">
        <w:rPr>
          <w:rFonts w:ascii="Times New Roman" w:hAnsi="Times New Roman" w:cs="Times New Roman"/>
          <w:color w:val="000000"/>
          <w:sz w:val="24"/>
          <w:szCs w:val="24"/>
        </w:rPr>
        <w:t>я объектами спорта Учреждения уча</w:t>
      </w: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щимся запрещается: </w:t>
      </w:r>
    </w:p>
    <w:p w:rsidR="00336F61" w:rsidRPr="00CE714F" w:rsidRDefault="00336F61" w:rsidP="00336F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336F61" w:rsidRPr="00CE714F" w:rsidRDefault="00336F61" w:rsidP="00336F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курить; </w:t>
      </w:r>
    </w:p>
    <w:p w:rsidR="00336F61" w:rsidRPr="00CE714F" w:rsidRDefault="00336F61" w:rsidP="00336F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наносить любые надписи; </w:t>
      </w:r>
    </w:p>
    <w:p w:rsidR="00336F61" w:rsidRPr="00CE714F" w:rsidRDefault="00336F61" w:rsidP="00336F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забираться на ограждения, осветительные устройства, несущие конструкции; </w:t>
      </w:r>
    </w:p>
    <w:p w:rsidR="00336F61" w:rsidRPr="00CE714F" w:rsidRDefault="00336F61" w:rsidP="00336F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спортивное оборудование и спортивный инвентарь не по своему прямому назначению; </w:t>
      </w:r>
    </w:p>
    <w:p w:rsidR="00336F61" w:rsidRPr="00CE714F" w:rsidRDefault="00336F61" w:rsidP="00336F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повреждать спортивное оборудование. </w:t>
      </w:r>
    </w:p>
    <w:p w:rsidR="00336F61" w:rsidRPr="00CE714F" w:rsidRDefault="00AB2B73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4F">
        <w:rPr>
          <w:rFonts w:ascii="Times New Roman" w:hAnsi="Times New Roman" w:cs="Times New Roman"/>
          <w:color w:val="000000"/>
          <w:sz w:val="24"/>
          <w:szCs w:val="24"/>
        </w:rPr>
        <w:t>4.8. у</w:t>
      </w:r>
      <w:r w:rsidR="00336F61" w:rsidRPr="00CE714F">
        <w:rPr>
          <w:rFonts w:ascii="Times New Roman" w:hAnsi="Times New Roman" w:cs="Times New Roman"/>
          <w:color w:val="000000"/>
          <w:sz w:val="24"/>
          <w:szCs w:val="24"/>
        </w:rPr>
        <w:t xml:space="preserve">чащиеся, причинившие объекту спорта учреждения ущерб, несут ответственность в соответствии действующим законодательством Российской Федерации. </w:t>
      </w:r>
    </w:p>
    <w:p w:rsidR="00336F61" w:rsidRPr="00CE714F" w:rsidRDefault="00336F61" w:rsidP="00336F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F61" w:rsidRPr="00CE714F" w:rsidRDefault="00336F61" w:rsidP="00336F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36F61" w:rsidRPr="00CE714F" w:rsidRDefault="00336F61">
      <w:pPr>
        <w:rPr>
          <w:rFonts w:ascii="Times New Roman" w:hAnsi="Times New Roman" w:cs="Times New Roman"/>
          <w:sz w:val="24"/>
          <w:szCs w:val="24"/>
        </w:rPr>
      </w:pPr>
    </w:p>
    <w:sectPr w:rsidR="00336F61" w:rsidRPr="00CE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533"/>
    <w:multiLevelType w:val="hybridMultilevel"/>
    <w:tmpl w:val="442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033D"/>
    <w:multiLevelType w:val="hybridMultilevel"/>
    <w:tmpl w:val="C6A0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1B98"/>
    <w:multiLevelType w:val="hybridMultilevel"/>
    <w:tmpl w:val="82A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357BE"/>
    <w:multiLevelType w:val="hybridMultilevel"/>
    <w:tmpl w:val="974E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E4C81"/>
    <w:multiLevelType w:val="hybridMultilevel"/>
    <w:tmpl w:val="5000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073BF"/>
    <w:multiLevelType w:val="hybridMultilevel"/>
    <w:tmpl w:val="5C58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57DD6"/>
    <w:multiLevelType w:val="hybridMultilevel"/>
    <w:tmpl w:val="865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22FE2"/>
    <w:multiLevelType w:val="hybridMultilevel"/>
    <w:tmpl w:val="3FB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20B50"/>
    <w:multiLevelType w:val="hybridMultilevel"/>
    <w:tmpl w:val="37A4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61"/>
    <w:rsid w:val="001860FC"/>
    <w:rsid w:val="001B0BA6"/>
    <w:rsid w:val="00336F61"/>
    <w:rsid w:val="00432FB9"/>
    <w:rsid w:val="006527B1"/>
    <w:rsid w:val="00AB2B73"/>
    <w:rsid w:val="00C84465"/>
    <w:rsid w:val="00CE714F"/>
    <w:rsid w:val="00E33298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329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3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3298"/>
  </w:style>
  <w:style w:type="paragraph" w:styleId="a7">
    <w:name w:val="Balloon Text"/>
    <w:basedOn w:val="a"/>
    <w:link w:val="a8"/>
    <w:uiPriority w:val="99"/>
    <w:semiHidden/>
    <w:unhideWhenUsed/>
    <w:rsid w:val="0043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329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3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3298"/>
  </w:style>
  <w:style w:type="paragraph" w:styleId="a7">
    <w:name w:val="Balloon Text"/>
    <w:basedOn w:val="a"/>
    <w:link w:val="a8"/>
    <w:uiPriority w:val="99"/>
    <w:semiHidden/>
    <w:unhideWhenUsed/>
    <w:rsid w:val="0043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2016-03-28T06:50:00Z</cp:lastPrinted>
  <dcterms:created xsi:type="dcterms:W3CDTF">2019-04-25T15:11:00Z</dcterms:created>
  <dcterms:modified xsi:type="dcterms:W3CDTF">2021-01-27T11:54:00Z</dcterms:modified>
</cp:coreProperties>
</file>